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570" w:rsidRDefault="00234E84" w:rsidP="00234E84">
      <w:pPr>
        <w:pStyle w:val="NoSpacing"/>
        <w:jc w:val="center"/>
        <w:rPr>
          <w:rFonts w:ascii="Castellar" w:hAnsi="Castellar"/>
          <w:sz w:val="32"/>
          <w:szCs w:val="32"/>
        </w:rPr>
      </w:pPr>
      <w:r>
        <w:rPr>
          <w:rFonts w:ascii="Castellar" w:hAnsi="Castellar"/>
          <w:sz w:val="32"/>
          <w:szCs w:val="32"/>
        </w:rPr>
        <w:t>Geometry Honors</w:t>
      </w:r>
    </w:p>
    <w:p w:rsidR="00234E84" w:rsidRDefault="00234E84" w:rsidP="00234E84">
      <w:pPr>
        <w:pStyle w:val="NoSpacing"/>
        <w:jc w:val="center"/>
        <w:rPr>
          <w:rFonts w:ascii="Castellar" w:hAnsi="Castellar"/>
          <w:sz w:val="32"/>
          <w:szCs w:val="32"/>
        </w:rPr>
      </w:pPr>
      <w:r>
        <w:rPr>
          <w:rFonts w:ascii="Castellar" w:hAnsi="Castellar"/>
          <w:sz w:val="32"/>
          <w:szCs w:val="32"/>
        </w:rPr>
        <w:t>Problem Sets</w:t>
      </w:r>
    </w:p>
    <w:p w:rsidR="00234E84" w:rsidRDefault="00234E84" w:rsidP="00234E84">
      <w:pPr>
        <w:pStyle w:val="NoSpacing"/>
        <w:jc w:val="center"/>
        <w:rPr>
          <w:rFonts w:ascii="Castellar" w:hAnsi="Castellar"/>
          <w:sz w:val="32"/>
          <w:szCs w:val="32"/>
        </w:rPr>
      </w:pPr>
    </w:p>
    <w:p w:rsidR="007C74D7" w:rsidRDefault="007C74D7" w:rsidP="00234E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74D7" w:rsidRDefault="007C74D7" w:rsidP="00234E8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PS 9:</w:t>
      </w:r>
    </w:p>
    <w:p w:rsidR="007C74D7" w:rsidRDefault="007C74D7" w:rsidP="00234E84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Find the values of x and y.</w:t>
      </w:r>
    </w:p>
    <w:p w:rsidR="007C74D7" w:rsidRDefault="007C74D7" w:rsidP="00234E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0</wp:posOffset>
            </wp:positionV>
            <wp:extent cx="1619250" cy="1094105"/>
            <wp:effectExtent l="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094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-1</wp:posOffset>
            </wp:positionV>
            <wp:extent cx="1184354" cy="1228725"/>
            <wp:effectExtent l="0" t="0" r="0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354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2.  </w:t>
      </w:r>
    </w:p>
    <w:p w:rsidR="007C74D7" w:rsidRDefault="007C74D7" w:rsidP="00234E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74D7" w:rsidRDefault="007C74D7" w:rsidP="00234E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74D7" w:rsidRDefault="007C74D7" w:rsidP="00234E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74D7" w:rsidRDefault="007C74D7" w:rsidP="00234E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74D7" w:rsidRDefault="007C74D7" w:rsidP="00234E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74D7" w:rsidRDefault="007C74D7" w:rsidP="00234E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74D7" w:rsidRDefault="00E745D4" w:rsidP="00234E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116205</wp:posOffset>
            </wp:positionV>
            <wp:extent cx="1819275" cy="113347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74D7" w:rsidRDefault="007C74D7" w:rsidP="00234E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Given:  </w:t>
      </w:r>
      <w:r w:rsidRPr="007C74D7">
        <w:rPr>
          <w:rFonts w:ascii="Times New Roman" w:hAnsi="Times New Roman" w:cs="Times New Roman"/>
          <w:position w:val="-4"/>
          <w:sz w:val="24"/>
          <w:szCs w:val="24"/>
        </w:rPr>
        <w:object w:dxaOrig="3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5.75pt" o:ole="">
            <v:imagedata r:id="rId7" o:title=""/>
          </v:shape>
          <o:OLEObject Type="Embed" ProgID="Equation.DSMT4" ShapeID="_x0000_i1025" DrawAspect="Content" ObjectID="_1342353053" r:id="rId8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bisects </w:t>
      </w:r>
      <w:proofErr w:type="gramEnd"/>
      <w:r w:rsidRPr="007C74D7">
        <w:rPr>
          <w:rFonts w:ascii="Times New Roman" w:hAnsi="Times New Roman" w:cs="Times New Roman"/>
          <w:position w:val="-10"/>
          <w:sz w:val="24"/>
          <w:szCs w:val="24"/>
        </w:rPr>
        <w:object w:dxaOrig="700" w:dyaOrig="320">
          <v:shape id="_x0000_i1026" type="#_x0000_t75" style="width:35.25pt;height:15.75pt" o:ole="">
            <v:imagedata r:id="rId9" o:title=""/>
          </v:shape>
          <o:OLEObject Type="Embed" ProgID="Equation.DSMT4" ShapeID="_x0000_i1026" DrawAspect="Content" ObjectID="_1342353054" r:id="rId10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7C74D7">
        <w:rPr>
          <w:rFonts w:ascii="Times New Roman" w:hAnsi="Times New Roman" w:cs="Times New Roman"/>
          <w:position w:val="-10"/>
          <w:sz w:val="24"/>
          <w:szCs w:val="24"/>
        </w:rPr>
        <w:object w:dxaOrig="960" w:dyaOrig="380">
          <v:shape id="_x0000_i1027" type="#_x0000_t75" style="width:48pt;height:18.75pt" o:ole="">
            <v:imagedata r:id="rId11" o:title=""/>
          </v:shape>
          <o:OLEObject Type="Embed" ProgID="Equation.DSMT4" ShapeID="_x0000_i1027" DrawAspect="Content" ObjectID="_1342353055" r:id="rId12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7C74D7">
        <w:rPr>
          <w:rFonts w:ascii="Times New Roman" w:hAnsi="Times New Roman" w:cs="Times New Roman"/>
          <w:position w:val="-10"/>
          <w:sz w:val="24"/>
          <w:szCs w:val="24"/>
        </w:rPr>
        <w:object w:dxaOrig="1020" w:dyaOrig="380">
          <v:shape id="_x0000_i1028" type="#_x0000_t75" style="width:51pt;height:18.75pt" o:ole="">
            <v:imagedata r:id="rId13" o:title=""/>
          </v:shape>
          <o:OLEObject Type="Embed" ProgID="Equation.DSMT4" ShapeID="_x0000_i1028" DrawAspect="Content" ObjectID="_1342353056" r:id="rId14"/>
        </w:object>
      </w:r>
    </w:p>
    <w:p w:rsidR="00E745D4" w:rsidRDefault="00E745D4" w:rsidP="00234E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Which numbered angles must be congruent?</w:t>
      </w:r>
    </w:p>
    <w:p w:rsidR="00F9792F" w:rsidRDefault="00F9792F" w:rsidP="00234E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92F" w:rsidRDefault="00F9792F" w:rsidP="00234E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92F" w:rsidRDefault="00F9792F" w:rsidP="00234E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92F" w:rsidRDefault="00F9792F" w:rsidP="00234E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92F" w:rsidRDefault="00F9792F" w:rsidP="00234E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92F" w:rsidRDefault="00F9792F" w:rsidP="00234E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92F" w:rsidRDefault="00F9792F" w:rsidP="00234E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92F" w:rsidRDefault="00F9792F" w:rsidP="00F9792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PS 10:</w:t>
      </w:r>
    </w:p>
    <w:p w:rsidR="00F9792F" w:rsidRDefault="00F9792F" w:rsidP="00F9792F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Find the congruent triangles in each diagram, and give the congruence shortcut you used.</w:t>
      </w:r>
    </w:p>
    <w:p w:rsidR="00F9792F" w:rsidRDefault="00F9792F" w:rsidP="00F9792F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F9792F" w:rsidRDefault="00F9792F" w:rsidP="00F9792F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1.Given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1438DD">
        <w:rPr>
          <w:rFonts w:ascii="Times New Roman" w:hAnsi="Times New Roman" w:cs="Times New Roman"/>
          <w:position w:val="-6"/>
          <w:sz w:val="24"/>
          <w:szCs w:val="24"/>
        </w:rPr>
        <w:object w:dxaOrig="999" w:dyaOrig="340">
          <v:shape id="_x0000_i1029" type="#_x0000_t75" style="width:50.25pt;height:17.25pt" o:ole="">
            <v:imagedata r:id="rId15" o:title=""/>
          </v:shape>
          <o:OLEObject Type="Embed" ProgID="Equation.DSMT4" ShapeID="_x0000_i1029" DrawAspect="Content" ObjectID="_1342353057" r:id="rId16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1438DD">
        <w:rPr>
          <w:rFonts w:ascii="Times New Roman" w:hAnsi="Times New Roman" w:cs="Times New Roman"/>
          <w:position w:val="-6"/>
          <w:sz w:val="24"/>
          <w:szCs w:val="24"/>
        </w:rPr>
        <w:object w:dxaOrig="999" w:dyaOrig="340">
          <v:shape id="_x0000_i1030" type="#_x0000_t75" style="width:50.25pt;height:17.25pt" o:ole="">
            <v:imagedata r:id="rId17" o:title=""/>
          </v:shape>
          <o:OLEObject Type="Embed" ProgID="Equation.DSMT4" ShapeID="_x0000_i1030" DrawAspect="Content" ObjectID="_1342353058" r:id="rId18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 Given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:  </w:t>
      </w:r>
      <w:proofErr w:type="gramEnd"/>
      <w:r w:rsidRPr="001438DD">
        <w:rPr>
          <w:rFonts w:ascii="Times New Roman" w:hAnsi="Times New Roman" w:cs="Times New Roman"/>
          <w:position w:val="-6"/>
          <w:sz w:val="24"/>
          <w:szCs w:val="24"/>
        </w:rPr>
        <w:object w:dxaOrig="920" w:dyaOrig="279">
          <v:shape id="_x0000_i1031" type="#_x0000_t75" style="width:45.75pt;height:14.25pt" o:ole="">
            <v:imagedata r:id="rId19" o:title=""/>
          </v:shape>
          <o:OLEObject Type="Embed" ProgID="Equation.DSMT4" ShapeID="_x0000_i1031" DrawAspect="Content" ObjectID="_1342353059" r:id="rId20"/>
        </w:object>
      </w:r>
      <w:r>
        <w:rPr>
          <w:rFonts w:ascii="Times New Roman" w:hAnsi="Times New Roman" w:cs="Times New Roman"/>
          <w:sz w:val="24"/>
          <w:szCs w:val="24"/>
        </w:rPr>
        <w:t xml:space="preserve">;  </w:t>
      </w:r>
      <w:r w:rsidRPr="00CA71A5">
        <w:rPr>
          <w:rFonts w:ascii="Times New Roman" w:hAnsi="Times New Roman" w:cs="Times New Roman"/>
          <w:position w:val="-4"/>
          <w:sz w:val="24"/>
          <w:szCs w:val="24"/>
        </w:rPr>
        <w:object w:dxaOrig="900" w:dyaOrig="260">
          <v:shape id="_x0000_i1032" type="#_x0000_t75" style="width:45pt;height:12.75pt" o:ole="">
            <v:imagedata r:id="rId21" o:title=""/>
          </v:shape>
          <o:OLEObject Type="Embed" ProgID="Equation.DSMT4" ShapeID="_x0000_i1032" DrawAspect="Content" ObjectID="_1342353060" r:id="rId22"/>
        </w:object>
      </w:r>
    </w:p>
    <w:p w:rsidR="00F9792F" w:rsidRDefault="00F9792F" w:rsidP="00F979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8890</wp:posOffset>
            </wp:positionV>
            <wp:extent cx="2105025" cy="105727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09700" cy="105727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F9792F" w:rsidRDefault="00F9792F" w:rsidP="00F979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92F" w:rsidRDefault="00F9792F" w:rsidP="00F979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92F" w:rsidRDefault="00F9792F" w:rsidP="00F979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92F" w:rsidRDefault="00F9792F" w:rsidP="00F979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92F" w:rsidRDefault="00F9792F" w:rsidP="00F979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92F" w:rsidRDefault="00F9792F" w:rsidP="00F979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92F" w:rsidRDefault="00F9792F" w:rsidP="00F979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92F" w:rsidRDefault="00F9792F" w:rsidP="00F979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203835</wp:posOffset>
            </wp:positionV>
            <wp:extent cx="1438275" cy="161925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3.  Given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:  </w:t>
      </w:r>
      <w:proofErr w:type="gramEnd"/>
      <w:r w:rsidRPr="00D13BE2">
        <w:rPr>
          <w:rFonts w:ascii="Times New Roman" w:hAnsi="Times New Roman" w:cs="Times New Roman"/>
          <w:position w:val="-6"/>
          <w:sz w:val="24"/>
          <w:szCs w:val="24"/>
        </w:rPr>
        <w:object w:dxaOrig="1620" w:dyaOrig="279">
          <v:shape id="_x0000_i1033" type="#_x0000_t75" style="width:81pt;height:14.25pt" o:ole="">
            <v:imagedata r:id="rId26" o:title=""/>
          </v:shape>
          <o:OLEObject Type="Embed" ProgID="Equation.DSMT4" ShapeID="_x0000_i1033" DrawAspect="Content" ObjectID="_1342353061" r:id="rId27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D13BE2">
        <w:rPr>
          <w:rFonts w:ascii="Times New Roman" w:hAnsi="Times New Roman" w:cs="Times New Roman"/>
          <w:position w:val="-6"/>
          <w:sz w:val="24"/>
          <w:szCs w:val="24"/>
        </w:rPr>
        <w:object w:dxaOrig="1020" w:dyaOrig="340">
          <v:shape id="_x0000_i1034" type="#_x0000_t75" style="width:51pt;height:17.25pt" o:ole="">
            <v:imagedata r:id="rId28" o:title=""/>
          </v:shape>
          <o:OLEObject Type="Embed" ProgID="Equation.DSMT4" ShapeID="_x0000_i1034" DrawAspect="Content" ObjectID="_1342353062" r:id="rId29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F87E38">
        <w:rPr>
          <w:rFonts w:ascii="Times New Roman" w:hAnsi="Times New Roman" w:cs="Times New Roman"/>
          <w:position w:val="-4"/>
          <w:sz w:val="24"/>
          <w:szCs w:val="24"/>
        </w:rPr>
        <w:object w:dxaOrig="1040" w:dyaOrig="320">
          <v:shape id="_x0000_i1035" type="#_x0000_t75" style="width:51.75pt;height:15.75pt" o:ole="">
            <v:imagedata r:id="rId30" o:title=""/>
          </v:shape>
          <o:OLEObject Type="Embed" ProgID="Equation.DSMT4" ShapeID="_x0000_i1035" DrawAspect="Content" ObjectID="_1342353063" r:id="rId31"/>
        </w:object>
      </w:r>
    </w:p>
    <w:p w:rsidR="00F9792F" w:rsidRDefault="00F9792F" w:rsidP="00F979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92F" w:rsidRDefault="00F9792F" w:rsidP="00F979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92F" w:rsidRDefault="00F9792F" w:rsidP="00F979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92F" w:rsidRDefault="00F9792F" w:rsidP="00F979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92F" w:rsidRDefault="00F9792F" w:rsidP="00F979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92F" w:rsidRDefault="00F9792F" w:rsidP="00F979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92F" w:rsidRDefault="00F9792F" w:rsidP="00F979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92F" w:rsidRDefault="00F9792F" w:rsidP="00F9792F">
      <w:pPr>
        <w:rPr>
          <w:rFonts w:ascii="Times New Roman" w:hAnsi="Times New Roman" w:cs="Times New Roman"/>
          <w:sz w:val="24"/>
          <w:szCs w:val="24"/>
        </w:rPr>
      </w:pPr>
    </w:p>
    <w:p w:rsidR="00F9792F" w:rsidRPr="00F9792F" w:rsidRDefault="00F9792F" w:rsidP="00F979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PS 11:</w:t>
      </w:r>
    </w:p>
    <w:p w:rsidR="00F9792F" w:rsidRPr="007C74D7" w:rsidRDefault="00D5195C" w:rsidP="00234E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5195C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943600" cy="7226650"/>
            <wp:effectExtent l="19050" t="0" r="0" b="0"/>
            <wp:docPr id="7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2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9792F" w:rsidRPr="007C74D7" w:rsidSect="00A605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4E84"/>
    <w:rsid w:val="001B7E7D"/>
    <w:rsid w:val="00234E84"/>
    <w:rsid w:val="0048200A"/>
    <w:rsid w:val="004C21B3"/>
    <w:rsid w:val="007076B0"/>
    <w:rsid w:val="007C74D7"/>
    <w:rsid w:val="00A17E5B"/>
    <w:rsid w:val="00A60570"/>
    <w:rsid w:val="00D5195C"/>
    <w:rsid w:val="00E745D4"/>
    <w:rsid w:val="00F03FDB"/>
    <w:rsid w:val="00F27F74"/>
    <w:rsid w:val="00F640D6"/>
    <w:rsid w:val="00F97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4E8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7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7.wmf"/><Relationship Id="rId18" Type="http://schemas.openxmlformats.org/officeDocument/2006/relationships/oleObject" Target="embeddings/oleObject6.bin"/><Relationship Id="rId26" Type="http://schemas.openxmlformats.org/officeDocument/2006/relationships/image" Target="media/image15.wmf"/><Relationship Id="rId3" Type="http://schemas.openxmlformats.org/officeDocument/2006/relationships/webSettings" Target="webSettings.xml"/><Relationship Id="rId21" Type="http://schemas.openxmlformats.org/officeDocument/2006/relationships/image" Target="media/image11.wmf"/><Relationship Id="rId34" Type="http://schemas.openxmlformats.org/officeDocument/2006/relationships/theme" Target="theme/theme1.xml"/><Relationship Id="rId7" Type="http://schemas.openxmlformats.org/officeDocument/2006/relationships/image" Target="media/image4.wmf"/><Relationship Id="rId12" Type="http://schemas.openxmlformats.org/officeDocument/2006/relationships/oleObject" Target="embeddings/oleObject3.bin"/><Relationship Id="rId17" Type="http://schemas.openxmlformats.org/officeDocument/2006/relationships/image" Target="media/image9.wmf"/><Relationship Id="rId25" Type="http://schemas.openxmlformats.org/officeDocument/2006/relationships/image" Target="media/image14.em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0.bin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6.wmf"/><Relationship Id="rId24" Type="http://schemas.openxmlformats.org/officeDocument/2006/relationships/image" Target="media/image13.emf"/><Relationship Id="rId32" Type="http://schemas.openxmlformats.org/officeDocument/2006/relationships/image" Target="media/image18.emf"/><Relationship Id="rId5" Type="http://schemas.openxmlformats.org/officeDocument/2006/relationships/image" Target="media/image2.emf"/><Relationship Id="rId15" Type="http://schemas.openxmlformats.org/officeDocument/2006/relationships/image" Target="media/image8.wmf"/><Relationship Id="rId23" Type="http://schemas.openxmlformats.org/officeDocument/2006/relationships/image" Target="media/image12.emf"/><Relationship Id="rId28" Type="http://schemas.openxmlformats.org/officeDocument/2006/relationships/image" Target="media/image16.wmf"/><Relationship Id="rId10" Type="http://schemas.openxmlformats.org/officeDocument/2006/relationships/oleObject" Target="embeddings/oleObject2.bin"/><Relationship Id="rId19" Type="http://schemas.openxmlformats.org/officeDocument/2006/relationships/image" Target="media/image10.wmf"/><Relationship Id="rId31" Type="http://schemas.openxmlformats.org/officeDocument/2006/relationships/oleObject" Target="embeddings/oleObject11.bin"/><Relationship Id="rId4" Type="http://schemas.openxmlformats.org/officeDocument/2006/relationships/image" Target="media/image1.emf"/><Relationship Id="rId9" Type="http://schemas.openxmlformats.org/officeDocument/2006/relationships/image" Target="media/image5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9.bin"/><Relationship Id="rId30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4</cp:revision>
  <dcterms:created xsi:type="dcterms:W3CDTF">2010-08-03T19:01:00Z</dcterms:created>
  <dcterms:modified xsi:type="dcterms:W3CDTF">2010-08-03T19:02:00Z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